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08" w:rsidRPr="000B183A" w:rsidRDefault="00A17E08" w:rsidP="00A17E08">
      <w:pPr>
        <w:tabs>
          <w:tab w:val="left" w:pos="360"/>
        </w:tabs>
        <w:jc w:val="center"/>
        <w:rPr>
          <w:b/>
          <w:bCs/>
          <w:sz w:val="30"/>
          <w:szCs w:val="30"/>
          <w:lang w:val="en-US"/>
        </w:rPr>
      </w:pPr>
      <w:r w:rsidRPr="000B183A">
        <w:rPr>
          <w:b/>
          <w:bCs/>
          <w:sz w:val="30"/>
          <w:szCs w:val="30"/>
        </w:rPr>
        <w:t xml:space="preserve">Рейтинговые вопросы по </w:t>
      </w:r>
      <w:r w:rsidRPr="000B183A">
        <w:rPr>
          <w:b/>
          <w:bCs/>
          <w:sz w:val="30"/>
          <w:szCs w:val="30"/>
          <w:lang w:val="en-US"/>
        </w:rPr>
        <w:t>Internet</w:t>
      </w:r>
    </w:p>
    <w:p w:rsidR="00A17E08" w:rsidRPr="000B183A" w:rsidRDefault="00A17E08" w:rsidP="00A17E08">
      <w:pPr>
        <w:tabs>
          <w:tab w:val="left" w:pos="360"/>
        </w:tabs>
        <w:jc w:val="center"/>
        <w:rPr>
          <w:b/>
          <w:bCs/>
          <w:sz w:val="30"/>
          <w:szCs w:val="30"/>
          <w:lang w:val="en-US"/>
        </w:rPr>
      </w:pP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Броузер (Browser) </w:t>
      </w:r>
      <w:r w:rsidR="00F91151" w:rsidRPr="000B183A">
        <w:rPr>
          <w:sz w:val="30"/>
          <w:szCs w:val="30"/>
        </w:rPr>
        <w:t>–</w:t>
      </w:r>
      <w:r w:rsidRPr="000B183A">
        <w:rPr>
          <w:sz w:val="30"/>
          <w:szCs w:val="30"/>
        </w:rPr>
        <w:t xml:space="preserve"> это</w:t>
      </w:r>
      <w:r w:rsidR="00F91151" w:rsidRPr="000B183A">
        <w:rPr>
          <w:sz w:val="30"/>
          <w:szCs w:val="30"/>
        </w:rPr>
        <w:t xml:space="preserve"> программа</w:t>
      </w:r>
      <w:r w:rsidRPr="000B183A">
        <w:rPr>
          <w:sz w:val="30"/>
          <w:szCs w:val="30"/>
        </w:rPr>
        <w:t>-клиент, которая используется для того, чтобы просматривать Internet - ресурсы различных типов (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-страниц)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Гипертекст (Hypertext) - это </w:t>
      </w:r>
      <w:r w:rsidR="00F91151" w:rsidRPr="000B183A">
        <w:rPr>
          <w:sz w:val="30"/>
          <w:szCs w:val="30"/>
        </w:rPr>
        <w:t xml:space="preserve">текстовый </w:t>
      </w:r>
      <w:r w:rsidRPr="000B183A">
        <w:rPr>
          <w:sz w:val="30"/>
          <w:szCs w:val="30"/>
        </w:rPr>
        <w:t>документ содержащий ссылки на другие документы - слова или фразы в документе, которые могут выбираться пользователем для извлечения и отображения другого документа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  <w:lang w:val="en-US"/>
        </w:rPr>
        <w:t>HTML</w:t>
      </w:r>
      <w:r w:rsidR="00F91151" w:rsidRPr="000B183A">
        <w:rPr>
          <w:sz w:val="30"/>
          <w:szCs w:val="30"/>
        </w:rPr>
        <w:t xml:space="preserve"> – это сокращение </w:t>
      </w:r>
      <w:r w:rsidRPr="000B183A">
        <w:rPr>
          <w:sz w:val="30"/>
          <w:szCs w:val="30"/>
        </w:rPr>
        <w:t>«HyperText Markup Language» -язык разметки, используемый для того, чтобы создавать гипертекстовые документы (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-страниц), используемые в World Wide Web.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Web-страница - это HTML-страница или HTML-документ (файл), написанный с соблюдением формата HTML для передачи в сети Интернет и понятный броузеру..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Домен (Domain) – это </w:t>
      </w:r>
      <w:r w:rsidR="00F91151" w:rsidRPr="000B183A">
        <w:rPr>
          <w:sz w:val="30"/>
          <w:szCs w:val="30"/>
        </w:rPr>
        <w:t xml:space="preserve">субъект </w:t>
      </w:r>
      <w:r w:rsidRPr="000B183A">
        <w:rPr>
          <w:sz w:val="30"/>
          <w:szCs w:val="30"/>
        </w:rPr>
        <w:t>сети Интернет, подключенный к сети компьютер – сервер обладающий собственным сетевым адресом и именем.</w:t>
      </w:r>
      <w:r w:rsidR="00F91151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Часть адреса сайта или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 или иерархии имен сетевых ресурсов. В пределах Internet область сети к которой относится сервер, сетевое имя или его часть.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Протокол (protocol) - это </w:t>
      </w:r>
      <w:r w:rsidR="00F91151" w:rsidRPr="000B183A">
        <w:rPr>
          <w:sz w:val="30"/>
          <w:szCs w:val="30"/>
        </w:rPr>
        <w:t xml:space="preserve">формальная </w:t>
      </w:r>
      <w:r w:rsidRPr="000B183A">
        <w:rPr>
          <w:sz w:val="30"/>
          <w:szCs w:val="30"/>
        </w:rPr>
        <w:t>спецификация правил , соглашений, сигналов и процедур, регламентирующий взаимодействие между двумя устройствами компьютера (в частности, обмен данными между ними).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  <w:lang w:val="en-US"/>
        </w:rPr>
        <w:t>C</w:t>
      </w:r>
      <w:r w:rsidRPr="000B183A">
        <w:rPr>
          <w:sz w:val="30"/>
          <w:szCs w:val="30"/>
        </w:rPr>
        <w:t>систематический каталог (catal</w:t>
      </w:r>
      <w:r w:rsidR="00F91151" w:rsidRPr="000B183A">
        <w:rPr>
          <w:sz w:val="30"/>
          <w:szCs w:val="30"/>
        </w:rPr>
        <w:t xml:space="preserve">og, directory) - это </w:t>
      </w:r>
      <w:r w:rsidRPr="000B183A">
        <w:rPr>
          <w:sz w:val="30"/>
          <w:szCs w:val="30"/>
        </w:rPr>
        <w:t>способ организации ссылок на Web-ресурсы в виде иерархической структуры, упорядоченной тематически, который служит для упрощения поиска ресурсов в Internet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Доменное </w:t>
      </w:r>
      <w:r w:rsidR="00C74D8A" w:rsidRPr="000B183A">
        <w:rPr>
          <w:sz w:val="30"/>
          <w:szCs w:val="30"/>
        </w:rPr>
        <w:t>им</w:t>
      </w:r>
      <w:r w:rsidRPr="000B183A">
        <w:rPr>
          <w:sz w:val="30"/>
          <w:szCs w:val="30"/>
        </w:rPr>
        <w:t xml:space="preserve">я </w:t>
      </w:r>
      <w:r w:rsidR="00C74D8A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Mil</w:t>
      </w:r>
      <w:r w:rsidRPr="000B183A">
        <w:rPr>
          <w:sz w:val="30"/>
          <w:szCs w:val="30"/>
        </w:rPr>
        <w:t xml:space="preserve"> может </w:t>
      </w:r>
      <w:r w:rsidR="00C74D8A" w:rsidRPr="000B183A">
        <w:rPr>
          <w:sz w:val="30"/>
          <w:szCs w:val="30"/>
        </w:rPr>
        <w:t>рассказать о военном ведомстве.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Доменное имя  </w:t>
      </w:r>
      <w:r w:rsidRPr="000B183A">
        <w:rPr>
          <w:sz w:val="30"/>
          <w:szCs w:val="30"/>
          <w:lang w:val="en-US"/>
        </w:rPr>
        <w:t>Gov</w:t>
      </w:r>
      <w:r w:rsidRPr="000B183A">
        <w:rPr>
          <w:sz w:val="30"/>
          <w:szCs w:val="30"/>
        </w:rPr>
        <w:t xml:space="preserve"> </w:t>
      </w:r>
      <w:r w:rsidR="00C74D8A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может </w:t>
      </w:r>
      <w:r w:rsidR="00C74D8A" w:rsidRPr="000B183A">
        <w:rPr>
          <w:sz w:val="30"/>
          <w:szCs w:val="30"/>
        </w:rPr>
        <w:t xml:space="preserve"> рассказать о правительстве.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clear" w:pos="720"/>
          <w:tab w:val="left" w:pos="180"/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Доменное имя  </w:t>
      </w:r>
      <w:r w:rsidRPr="000B183A">
        <w:rPr>
          <w:sz w:val="30"/>
          <w:szCs w:val="30"/>
          <w:lang w:val="en-US"/>
        </w:rPr>
        <w:t>Edu</w:t>
      </w:r>
      <w:r w:rsidRPr="000B183A">
        <w:rPr>
          <w:sz w:val="30"/>
          <w:szCs w:val="30"/>
        </w:rPr>
        <w:t xml:space="preserve"> может </w:t>
      </w:r>
      <w:r w:rsidR="00C74D8A" w:rsidRPr="000B183A">
        <w:rPr>
          <w:sz w:val="30"/>
          <w:szCs w:val="30"/>
        </w:rPr>
        <w:t>рассказать об образовании 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Доменное имя  </w:t>
      </w:r>
      <w:r w:rsidRPr="000B183A">
        <w:rPr>
          <w:sz w:val="30"/>
          <w:szCs w:val="30"/>
          <w:lang w:val="en-US"/>
        </w:rPr>
        <w:t>Net</w:t>
      </w:r>
      <w:r w:rsidRPr="000B183A">
        <w:rPr>
          <w:sz w:val="30"/>
          <w:szCs w:val="30"/>
        </w:rPr>
        <w:t xml:space="preserve"> может </w:t>
      </w:r>
      <w:r w:rsidR="00C74D8A" w:rsidRPr="000B183A">
        <w:rPr>
          <w:sz w:val="30"/>
          <w:szCs w:val="30"/>
        </w:rPr>
        <w:t>рассказать об учреждении, который управляет сетями 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Компьютерная </w:t>
      </w:r>
      <w:r w:rsidR="00C74D8A" w:rsidRPr="000B183A">
        <w:rPr>
          <w:sz w:val="30"/>
          <w:szCs w:val="30"/>
        </w:rPr>
        <w:t>сеть</w:t>
      </w:r>
      <w:r w:rsidRPr="000B183A">
        <w:rPr>
          <w:sz w:val="30"/>
          <w:szCs w:val="30"/>
        </w:rPr>
        <w:t xml:space="preserve"> - совокупность </w:t>
      </w:r>
      <w:r w:rsidR="00C74D8A" w:rsidRPr="000B183A">
        <w:rPr>
          <w:sz w:val="30"/>
          <w:szCs w:val="30"/>
        </w:rPr>
        <w:t>взаимосвязанных компьютеров подключенных друг другу  каналами передачи данных.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Назначение </w:t>
      </w:r>
      <w:r w:rsidR="00C74D8A" w:rsidRPr="000B183A">
        <w:rPr>
          <w:sz w:val="30"/>
          <w:szCs w:val="30"/>
        </w:rPr>
        <w:t>модема</w:t>
      </w:r>
      <w:r w:rsidRPr="000B183A">
        <w:rPr>
          <w:sz w:val="30"/>
          <w:szCs w:val="30"/>
        </w:rPr>
        <w:t xml:space="preserve"> - устройство </w:t>
      </w:r>
      <w:r w:rsidR="00C74D8A" w:rsidRPr="000B183A">
        <w:rPr>
          <w:sz w:val="30"/>
          <w:szCs w:val="30"/>
        </w:rPr>
        <w:t>для преобразования цифровых сигналов в аналоговый и обратно.</w:t>
      </w:r>
    </w:p>
    <w:p w:rsidR="00A17E08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Виды </w:t>
      </w:r>
      <w:r w:rsidR="00C74D8A" w:rsidRPr="000B183A">
        <w:rPr>
          <w:sz w:val="30"/>
          <w:szCs w:val="30"/>
        </w:rPr>
        <w:t>компьютерных сетей</w:t>
      </w:r>
      <w:r w:rsidRPr="000B183A">
        <w:rPr>
          <w:sz w:val="30"/>
          <w:szCs w:val="30"/>
        </w:rPr>
        <w:t xml:space="preserve"> - глобальная</w:t>
      </w:r>
      <w:r w:rsidR="00C74D8A" w:rsidRPr="000B183A">
        <w:rPr>
          <w:sz w:val="30"/>
          <w:szCs w:val="30"/>
        </w:rPr>
        <w:t>, региональная, локальная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Интернет – это всемирная компьютерная сеть функционирующая в глобальном масштабе.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Провайдер – это </w:t>
      </w:r>
      <w:r w:rsidR="00F91151" w:rsidRPr="000B183A">
        <w:rPr>
          <w:sz w:val="30"/>
          <w:szCs w:val="30"/>
        </w:rPr>
        <w:t>учреждение</w:t>
      </w:r>
      <w:r w:rsidRPr="000B183A">
        <w:rPr>
          <w:sz w:val="30"/>
          <w:szCs w:val="30"/>
        </w:rPr>
        <w:t>, организация предоставляющая конечным пользователям услуги по обеспечению доступа в Интернет.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Сайт – это </w:t>
      </w:r>
      <w:r w:rsidR="00F91151" w:rsidRPr="000B183A">
        <w:rPr>
          <w:sz w:val="30"/>
          <w:szCs w:val="30"/>
        </w:rPr>
        <w:t>каталог</w:t>
      </w:r>
      <w:r w:rsidRPr="000B183A">
        <w:rPr>
          <w:sz w:val="30"/>
          <w:szCs w:val="30"/>
        </w:rPr>
        <w:t>, который содержит совокупность упорядоченных файлов и папок.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Сервер – это </w:t>
      </w:r>
      <w:r w:rsidR="00F91151" w:rsidRPr="000B183A">
        <w:rPr>
          <w:sz w:val="30"/>
          <w:szCs w:val="30"/>
        </w:rPr>
        <w:t>главный</w:t>
      </w:r>
      <w:r w:rsidRPr="000B183A">
        <w:rPr>
          <w:sz w:val="30"/>
          <w:szCs w:val="30"/>
        </w:rPr>
        <w:t>, управляющий компьютер в локальной сети, или компьютер, который обычно постоянно подключен к сети Интернет.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lastRenderedPageBreak/>
        <w:t xml:space="preserve">Хост компьютер – это </w:t>
      </w:r>
      <w:r w:rsidR="00F91151" w:rsidRPr="000B183A">
        <w:rPr>
          <w:sz w:val="30"/>
          <w:szCs w:val="30"/>
        </w:rPr>
        <w:t xml:space="preserve">узел </w:t>
      </w:r>
      <w:r w:rsidRPr="000B183A">
        <w:rPr>
          <w:sz w:val="30"/>
          <w:szCs w:val="30"/>
        </w:rPr>
        <w:t>в сети Интернет, через который распределяется информационные ресурсы.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Чат – это </w:t>
      </w:r>
      <w:r w:rsidR="00F91151" w:rsidRPr="000B183A">
        <w:rPr>
          <w:sz w:val="30"/>
          <w:szCs w:val="30"/>
        </w:rPr>
        <w:t xml:space="preserve">общение </w:t>
      </w:r>
      <w:r w:rsidRPr="000B183A">
        <w:rPr>
          <w:sz w:val="30"/>
          <w:szCs w:val="30"/>
        </w:rPr>
        <w:t>пользователей компьютеров через Интернет и другие компьютерные сети в текстовом режиме.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запуска мастера установки модемов </w:t>
      </w:r>
      <w:r w:rsidR="00F91151" w:rsidRPr="000B183A">
        <w:rPr>
          <w:sz w:val="30"/>
          <w:szCs w:val="30"/>
        </w:rPr>
        <w:t xml:space="preserve">- выбрать </w:t>
      </w:r>
      <w:r w:rsidRPr="000B183A">
        <w:rPr>
          <w:sz w:val="30"/>
          <w:szCs w:val="30"/>
        </w:rPr>
        <w:t>«Мой компьютер» --&gt; «Панель управления», а затем дважды щелкнуть значок Модемы.</w:t>
      </w:r>
      <w:r w:rsidR="00F91151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нажать кнопку Пуск, выбрать команду Настройка, далее Панель управления, а затем дважды щелкнуть значок Модемы.</w:t>
      </w:r>
    </w:p>
    <w:p w:rsidR="00A17E08" w:rsidRPr="000B183A" w:rsidRDefault="00F91151" w:rsidP="00A17E08">
      <w:pPr>
        <w:pStyle w:val="1"/>
        <w:numPr>
          <w:ilvl w:val="0"/>
          <w:numId w:val="3"/>
        </w:numPr>
        <w:tabs>
          <w:tab w:val="left" w:pos="360"/>
        </w:tabs>
        <w:spacing w:before="0" w:after="0"/>
        <w:ind w:left="0" w:firstLine="0"/>
        <w:rPr>
          <w:rFonts w:ascii="Times New Roman" w:hAnsi="Times New Roman" w:cs="Times New Roman"/>
          <w:b w:val="0"/>
          <w:bCs w:val="0"/>
          <w:kern w:val="0"/>
          <w:sz w:val="30"/>
          <w:szCs w:val="30"/>
        </w:rPr>
      </w:pPr>
      <w:r w:rsidRPr="000B183A">
        <w:rPr>
          <w:rFonts w:ascii="Times New Roman" w:hAnsi="Times New Roman" w:cs="Times New Roman"/>
          <w:b w:val="0"/>
          <w:bCs w:val="0"/>
          <w:kern w:val="0"/>
          <w:sz w:val="30"/>
          <w:szCs w:val="30"/>
        </w:rPr>
        <w:t xml:space="preserve">Чтобы настроить модем - </w:t>
      </w:r>
      <w:r w:rsidR="00C74D8A" w:rsidRPr="000B183A">
        <w:rPr>
          <w:rFonts w:ascii="Times New Roman" w:hAnsi="Times New Roman" w:cs="Times New Roman"/>
          <w:b w:val="0"/>
          <w:bCs w:val="0"/>
          <w:kern w:val="0"/>
          <w:sz w:val="30"/>
          <w:szCs w:val="30"/>
        </w:rPr>
        <w:t xml:space="preserve">Пуск --&gt;Настройка --&gt; Панель управления. Дважды щелкнуть на значке модемы, после открытия диалогового окна Свойства: нажать кнопку Свойства. 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Чтобы настроить сетевое соединение через удаленный доступ </w:t>
      </w:r>
      <w:r w:rsidR="00F91151" w:rsidRPr="000B183A">
        <w:rPr>
          <w:sz w:val="30"/>
          <w:szCs w:val="30"/>
        </w:rPr>
        <w:t xml:space="preserve">- дважды </w:t>
      </w:r>
      <w:r w:rsidRPr="000B183A">
        <w:rPr>
          <w:sz w:val="30"/>
          <w:szCs w:val="30"/>
        </w:rPr>
        <w:t>Щелкнуть значок Мой компьютер, а затем дважды Щелкнуть значок Удаленный доступ к сети.</w:t>
      </w:r>
    </w:p>
    <w:p w:rsidR="00A17E08" w:rsidRPr="000B183A" w:rsidRDefault="00F91151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Запустить </w:t>
      </w:r>
      <w:r w:rsidR="00C74D8A" w:rsidRPr="000B183A">
        <w:rPr>
          <w:sz w:val="30"/>
          <w:szCs w:val="30"/>
        </w:rPr>
        <w:t>“ М</w:t>
      </w:r>
      <w:r w:rsidRPr="000B183A">
        <w:rPr>
          <w:sz w:val="30"/>
          <w:szCs w:val="30"/>
        </w:rPr>
        <w:t xml:space="preserve">астер подключения к Интернету” можно - </w:t>
      </w:r>
      <w:r w:rsidR="00C74D8A" w:rsidRPr="000B183A">
        <w:rPr>
          <w:sz w:val="30"/>
          <w:szCs w:val="30"/>
        </w:rPr>
        <w:t>нужно 2 раза щелкнуть по пиктограмме (Соедините с Интернетом), находящейся на Рабочем столе.</w:t>
      </w:r>
      <w:r w:rsidRPr="000B183A">
        <w:rPr>
          <w:sz w:val="30"/>
          <w:szCs w:val="30"/>
        </w:rPr>
        <w:t xml:space="preserve"> или </w:t>
      </w:r>
      <w:r w:rsidR="00C74D8A" w:rsidRPr="000B183A">
        <w:rPr>
          <w:sz w:val="30"/>
          <w:szCs w:val="30"/>
        </w:rPr>
        <w:t>Пуск --&gt; Программы --&gt; Стандартные --&gt; средства Интернета --&gt; Мастер Подключения к Интернету.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  <w:lang w:val="en-US"/>
        </w:rPr>
        <w:t>Microsoft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– это </w:t>
      </w:r>
      <w:r w:rsidR="00F91151" w:rsidRPr="000B183A">
        <w:rPr>
          <w:sz w:val="30"/>
          <w:szCs w:val="30"/>
        </w:rPr>
        <w:t xml:space="preserve">программа </w:t>
      </w:r>
      <w:r w:rsidRPr="000B183A">
        <w:rPr>
          <w:sz w:val="30"/>
          <w:szCs w:val="30"/>
        </w:rPr>
        <w:t xml:space="preserve">для работы в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-пространстве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>.</w:t>
      </w:r>
      <w:r w:rsidR="00F91151" w:rsidRPr="000B183A">
        <w:rPr>
          <w:sz w:val="30"/>
          <w:szCs w:val="30"/>
        </w:rPr>
        <w:t xml:space="preserve"> или программа </w:t>
      </w:r>
      <w:r w:rsidRPr="000B183A">
        <w:rPr>
          <w:sz w:val="30"/>
          <w:szCs w:val="30"/>
        </w:rPr>
        <w:t>– броузер для работы в сети Интернет.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запуска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</w:t>
      </w:r>
      <w:r w:rsidR="00F91151" w:rsidRPr="000B183A">
        <w:rPr>
          <w:sz w:val="30"/>
          <w:szCs w:val="30"/>
        </w:rPr>
        <w:t xml:space="preserve">нужно </w:t>
      </w:r>
      <w:r w:rsidRPr="000B183A">
        <w:rPr>
          <w:sz w:val="30"/>
          <w:szCs w:val="30"/>
        </w:rPr>
        <w:t xml:space="preserve">дважды щелкнуть по значку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на рабочем столе </w:t>
      </w:r>
      <w:r w:rsidR="00F91151" w:rsidRPr="000B183A">
        <w:rPr>
          <w:sz w:val="30"/>
          <w:szCs w:val="30"/>
        </w:rPr>
        <w:t xml:space="preserve"> или нужно </w:t>
      </w:r>
      <w:r w:rsidRPr="000B183A">
        <w:rPr>
          <w:sz w:val="30"/>
          <w:szCs w:val="30"/>
        </w:rPr>
        <w:t xml:space="preserve">просто щелкнуть по значку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на панели задач, или        Пуск --&gt; Программы --&gt;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>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Строка меню окна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содержит следующие команды :</w:t>
      </w:r>
      <w:r w:rsidR="00F91151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Файл, Правка, Вид, Избранное, Сервис, 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Строка состояния окна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используется для :</w:t>
      </w:r>
      <w:r w:rsidR="00F91151" w:rsidRPr="000B183A">
        <w:rPr>
          <w:sz w:val="30"/>
          <w:szCs w:val="30"/>
        </w:rPr>
        <w:t xml:space="preserve">  </w:t>
      </w:r>
      <w:r w:rsidRPr="000B183A">
        <w:rPr>
          <w:sz w:val="30"/>
          <w:szCs w:val="30"/>
        </w:rPr>
        <w:t>отображения информации, относящейся к текущему соединению, включая объем передаваемых данных, информацию о текущей просматриваемой странице…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Обычно адрес сайта или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 </w:t>
      </w:r>
      <w:r w:rsidRPr="000B183A">
        <w:rPr>
          <w:sz w:val="30"/>
          <w:szCs w:val="30"/>
          <w:lang w:val="en-US"/>
        </w:rPr>
        <w:t>c</w:t>
      </w:r>
      <w:r w:rsidRPr="000B183A">
        <w:rPr>
          <w:sz w:val="30"/>
          <w:szCs w:val="30"/>
        </w:rPr>
        <w:t>траницы имеет следующую структуру:</w:t>
      </w:r>
      <w:r w:rsidR="00F91151" w:rsidRPr="000B183A">
        <w:rPr>
          <w:sz w:val="30"/>
          <w:szCs w:val="30"/>
        </w:rPr>
        <w:t xml:space="preserve"> </w:t>
      </w:r>
      <w:hyperlink r:id="rId7" w:history="1">
        <w:r w:rsidRPr="000B183A">
          <w:rPr>
            <w:rStyle w:val="a4"/>
            <w:sz w:val="30"/>
            <w:szCs w:val="30"/>
            <w:lang w:val="en-US"/>
          </w:rPr>
          <w:t>http</w:t>
        </w:r>
        <w:r w:rsidRPr="000B183A">
          <w:rPr>
            <w:rStyle w:val="a4"/>
            <w:sz w:val="30"/>
            <w:szCs w:val="30"/>
          </w:rPr>
          <w:t>://</w:t>
        </w:r>
        <w:r w:rsidRPr="000B183A">
          <w:rPr>
            <w:rStyle w:val="a4"/>
            <w:sz w:val="30"/>
            <w:szCs w:val="30"/>
            <w:lang w:val="en-US"/>
          </w:rPr>
          <w:t>www</w:t>
        </w:r>
      </w:hyperlink>
      <w:r w:rsidRPr="000B183A">
        <w:rPr>
          <w:sz w:val="30"/>
          <w:szCs w:val="30"/>
        </w:rPr>
        <w:t>. «Имя домена» @ «Имя под домена » «имя домена (учреждения или страны)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Обычно </w:t>
      </w:r>
      <w:r w:rsidRPr="000B183A">
        <w:rPr>
          <w:sz w:val="30"/>
          <w:szCs w:val="30"/>
          <w:lang w:val="en-US"/>
        </w:rPr>
        <w:t>IP</w:t>
      </w:r>
      <w:r w:rsidRPr="000B183A">
        <w:rPr>
          <w:sz w:val="30"/>
          <w:szCs w:val="30"/>
        </w:rPr>
        <w:t>-адрес состоит из последовательности:</w:t>
      </w:r>
      <w:r w:rsidR="00F91151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4 частей, разделяющиеся точками:. Каждая из составных частей представляет собой число от 0 до 255. </w:t>
      </w:r>
    </w:p>
    <w:p w:rsidR="00C74D8A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Чтобы осуществлять переход по гиперссылке на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-страницу, нужно …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>выбрать требуемую гиперссылку, установить на нее указатель и щелкнуть.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Чтобы остановить поиск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-страницы, нужно нажать на кнопку «Остановить» на панели инструментов или в меню «Вид» выбрать команду «Остановить».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lastRenderedPageBreak/>
        <w:t xml:space="preserve">Кнопка «Обновить» на панели инструментов окна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предназначена для </w:t>
      </w:r>
      <w:r w:rsidR="00F91151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осуществления повторной передачи страницы, если передача прервалась или происходить слишком медленно.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Кнопка «Домой» на панели инструментов окна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предназначена для того, чтобы вернутся в любое время к начальной странице.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Кнопка «Журнал» на панели инструментов окна программы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  предназначена для вывода (или отмены вывода) на левой части страницы списка посещенных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-страницах до указанной даты.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Режим меню «Избранные» позволяет выполнить команды для работы с нужными и любимыми адресами сайтов 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 (добавление, упорядочивание, удаление).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Кнопка «Вперед» на панели инструментов окна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предназначена для того, чтобы вновь вернуться к исходному сайту после использования команды «Назад»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настройки шрифта при работе с программой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нужно выбрать меню “Вид”, выполнить команду «Размер шрифта» и выбрать нужный размер.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Для установки вида кодировки шрифта нужно выбрать меню “Вид”, команду «Вид кодировки», далее выбрать соответствующий тип кодировки.</w:t>
      </w:r>
    </w:p>
    <w:p w:rsidR="00A17E08" w:rsidRPr="000B183A" w:rsidRDefault="00F91151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В </w:t>
      </w:r>
      <w:r w:rsidR="00C74D8A" w:rsidRPr="000B183A">
        <w:rPr>
          <w:sz w:val="30"/>
          <w:szCs w:val="30"/>
        </w:rPr>
        <w:t xml:space="preserve">программе </w:t>
      </w:r>
      <w:r w:rsidR="00C74D8A" w:rsidRPr="000B183A">
        <w:rPr>
          <w:sz w:val="30"/>
          <w:szCs w:val="30"/>
          <w:lang w:val="en-US"/>
        </w:rPr>
        <w:t>Internet</w:t>
      </w:r>
      <w:r w:rsidR="00C74D8A" w:rsidRPr="000B183A">
        <w:rPr>
          <w:sz w:val="30"/>
          <w:szCs w:val="30"/>
        </w:rPr>
        <w:t xml:space="preserve"> </w:t>
      </w:r>
      <w:r w:rsidR="00C74D8A" w:rsidRPr="000B183A">
        <w:rPr>
          <w:sz w:val="30"/>
          <w:szCs w:val="30"/>
          <w:lang w:val="en-US"/>
        </w:rPr>
        <w:t>Explorer</w:t>
      </w:r>
      <w:r w:rsidR="00C74D8A" w:rsidRPr="000B183A">
        <w:rPr>
          <w:sz w:val="30"/>
          <w:szCs w:val="30"/>
        </w:rPr>
        <w:t xml:space="preserve"> начальный адрес сайта (или </w:t>
      </w:r>
      <w:r w:rsidR="00C74D8A" w:rsidRPr="000B183A">
        <w:rPr>
          <w:sz w:val="30"/>
          <w:szCs w:val="30"/>
          <w:lang w:val="en-US"/>
        </w:rPr>
        <w:t>Web</w:t>
      </w:r>
      <w:r w:rsidR="00C74D8A" w:rsidRPr="000B183A">
        <w:rPr>
          <w:sz w:val="30"/>
          <w:szCs w:val="30"/>
        </w:rPr>
        <w:t>-страницы) с которого начинается поиск</w:t>
      </w:r>
      <w:r w:rsidRPr="000B183A">
        <w:rPr>
          <w:sz w:val="30"/>
          <w:szCs w:val="30"/>
        </w:rPr>
        <w:t xml:space="preserve"> устанавливается- нужно </w:t>
      </w:r>
      <w:r w:rsidR="00C74D8A" w:rsidRPr="000B183A">
        <w:rPr>
          <w:sz w:val="30"/>
          <w:szCs w:val="30"/>
        </w:rPr>
        <w:t>выполнить следующую последовательность : меню «Сервис» --&gt; «Свойства обозревателя» --&gt; вкладка «Общие» --&gt; далее установить начальный адрес, с которого начинается обзор.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При работе с программой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для</w:t>
      </w:r>
      <w:r w:rsidRPr="000B183A">
        <w:rPr>
          <w:b/>
          <w:bCs/>
          <w:sz w:val="30"/>
          <w:szCs w:val="30"/>
        </w:rPr>
        <w:t xml:space="preserve"> </w:t>
      </w:r>
      <w:r w:rsidRPr="000B183A">
        <w:rPr>
          <w:sz w:val="30"/>
          <w:szCs w:val="30"/>
        </w:rPr>
        <w:t>установки уровня безопасности следует выполнять следующую последовательность :</w:t>
      </w:r>
      <w:r w:rsidR="00F91151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 «Сервис» --&gt; «Свойства обозревателя»--&gt; выбрать вкладку «Безопасность», далее установить ползунок «Уровня безопасности».</w:t>
      </w:r>
    </w:p>
    <w:p w:rsidR="00C74D8A" w:rsidRPr="000B183A" w:rsidRDefault="00C74D8A" w:rsidP="00A17E08">
      <w:pPr>
        <w:pStyle w:val="3"/>
        <w:widowControl/>
        <w:numPr>
          <w:ilvl w:val="0"/>
          <w:numId w:val="3"/>
        </w:numPr>
        <w:tabs>
          <w:tab w:val="left" w:pos="360"/>
        </w:tabs>
        <w:overflowPunct/>
        <w:autoSpaceDE/>
        <w:autoSpaceDN/>
        <w:adjustRightInd/>
        <w:ind w:left="0" w:firstLine="0"/>
        <w:textAlignment w:val="auto"/>
        <w:rPr>
          <w:sz w:val="30"/>
          <w:szCs w:val="30"/>
        </w:rPr>
      </w:pPr>
      <w:r w:rsidRPr="000B183A">
        <w:rPr>
          <w:sz w:val="30"/>
          <w:szCs w:val="30"/>
        </w:rPr>
        <w:t xml:space="preserve">При работе с программой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параметры ограничения доступа, сертификата для удостоверения подлинности и личных данных устанавливаются последовательностью:  «Сервис» --&gt; «Свойства обозревателя»--&gt; выбрать вкладку «Содержание»</w:t>
      </w:r>
    </w:p>
    <w:p w:rsidR="00C74D8A" w:rsidRPr="000B183A" w:rsidRDefault="00F91151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Когда в строке состояния окна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появляется информация о соединение с узлом связи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-страницы </w:t>
      </w:r>
      <w:r w:rsidR="00C74D8A" w:rsidRPr="000B183A">
        <w:rPr>
          <w:sz w:val="30"/>
          <w:szCs w:val="30"/>
        </w:rPr>
        <w:t>можно пользоваться страницей 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перехода на сайт (или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</w:t>
      </w:r>
      <w:r w:rsidRPr="000B183A">
        <w:rPr>
          <w:sz w:val="30"/>
          <w:szCs w:val="30"/>
          <w:lang w:val="en-US"/>
        </w:rPr>
        <w:t>c</w:t>
      </w:r>
      <w:r w:rsidRPr="000B183A">
        <w:rPr>
          <w:sz w:val="30"/>
          <w:szCs w:val="30"/>
        </w:rPr>
        <w:t xml:space="preserve">траницу) по адресам в программе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нужно выбрать адрес из списка адресов в адресном поле (или набрать адрес.) и щелкнуть на кнопку «Найти».</w:t>
      </w:r>
      <w:r w:rsidR="00F91151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выбрать адрес из списка журнала адресов и щелкнуть</w:t>
      </w:r>
      <w:r w:rsidR="00621622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выбрать адрес из папки избранное и щелкнуть</w:t>
      </w:r>
      <w:r w:rsidR="00621622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выбрать меню «Файл» , далее команду «Открыть»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Чтобы удалить из списка Журнала ненужных адресов , нужно нажать на кнопку «Журнал» --&gt; выделить имена ненужных адресов --&gt; щелкнуть правой кнопкой мыши --&gt; в контекстном меню выбрать команду «Удалить»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lastRenderedPageBreak/>
        <w:t>Чтобы полностью очистить список в Журнале, нужно выбрать меню «Сервис» --&gt; «Свойства обозревателя».--&gt; далее в диалоговом окне «Свойства обозревателя» из вкладки Журнал нажать на кнопку Очистить и Ок.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Когда щелкнем на кнопку Избранное в программе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с) в правой части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=страницы появится список избранных папок 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-страниц 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Сервер-Каталог в Интернет используется для хранения информации 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-страниц, состоит из разделов, разделы поделены на подразделы и т.д.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обеспечивает быстрый доступ к ресурсам Интернет .</w:t>
      </w:r>
      <w:r w:rsidR="00621622" w:rsidRPr="000B183A">
        <w:rPr>
          <w:sz w:val="30"/>
          <w:szCs w:val="30"/>
        </w:rPr>
        <w:t xml:space="preserve"> Предоставляет </w:t>
      </w:r>
      <w:r w:rsidRPr="000B183A">
        <w:rPr>
          <w:sz w:val="30"/>
          <w:szCs w:val="30"/>
        </w:rPr>
        <w:t>удобство поиска информации в Интернет.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Поисковая система </w:t>
      </w:r>
      <w:r w:rsidRPr="000B183A">
        <w:rPr>
          <w:sz w:val="30"/>
          <w:szCs w:val="30"/>
          <w:lang w:val="en-US"/>
        </w:rPr>
        <w:t>Alta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Vista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спроста не предназначена для простого поиска, и её база существенно мощнее чем </w:t>
      </w:r>
      <w:r w:rsidRPr="000B183A">
        <w:rPr>
          <w:sz w:val="30"/>
          <w:szCs w:val="30"/>
          <w:lang w:val="en-US"/>
        </w:rPr>
        <w:t>Yahoo</w:t>
      </w:r>
      <w:r w:rsidRPr="000B183A">
        <w:rPr>
          <w:sz w:val="30"/>
          <w:szCs w:val="30"/>
        </w:rPr>
        <w:t>!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одна из наиболее старых и больших поисковых машин (150 млн. документ).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Каталог </w:t>
      </w:r>
      <w:r w:rsidRPr="000B183A">
        <w:rPr>
          <w:sz w:val="30"/>
          <w:szCs w:val="30"/>
          <w:lang w:val="en-US"/>
        </w:rPr>
        <w:t>Yahoo</w:t>
      </w:r>
      <w:r w:rsidRPr="000B183A">
        <w:rPr>
          <w:sz w:val="30"/>
          <w:szCs w:val="30"/>
        </w:rPr>
        <w:t>!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является лучшим мировым каталогом сетевых ресурсов, а заодно – и самым популярным</w:t>
      </w:r>
      <w:r w:rsidR="00621622" w:rsidRPr="000B183A">
        <w:rPr>
          <w:sz w:val="30"/>
          <w:szCs w:val="30"/>
        </w:rPr>
        <w:t xml:space="preserve">, </w:t>
      </w:r>
      <w:r w:rsidRPr="000B183A">
        <w:rPr>
          <w:sz w:val="30"/>
          <w:szCs w:val="30"/>
        </w:rPr>
        <w:t>давно уже превратился из обычного каталога в грандиозный портал,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имеет сервер электронной почты, категории поиска новостей, систему тематических групп, персональных страниц и сайтов, справочный центр, центр развлечений, а также интернет-аукцион и виртуальный торговый центр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Поисковая система </w:t>
      </w:r>
      <w:r w:rsidRPr="000B183A">
        <w:rPr>
          <w:sz w:val="30"/>
          <w:szCs w:val="30"/>
          <w:lang w:val="en-US"/>
        </w:rPr>
        <w:t>Rambler</w:t>
      </w:r>
      <w:r w:rsidR="00621622" w:rsidRPr="000B183A">
        <w:rPr>
          <w:sz w:val="30"/>
          <w:szCs w:val="30"/>
        </w:rPr>
        <w:t xml:space="preserve"> - </w:t>
      </w:r>
      <w:r w:rsidRPr="000B183A">
        <w:rPr>
          <w:sz w:val="30"/>
          <w:szCs w:val="30"/>
        </w:rPr>
        <w:t>является лучшим российским каталогом сетевых ресурсов, а заодно – и самым популярным.</w:t>
      </w:r>
      <w:r w:rsidR="00621622" w:rsidRPr="000B183A">
        <w:rPr>
          <w:sz w:val="30"/>
          <w:szCs w:val="30"/>
        </w:rPr>
        <w:t xml:space="preserve"> Объединяет </w:t>
      </w:r>
      <w:r w:rsidRPr="000B183A">
        <w:rPr>
          <w:sz w:val="30"/>
          <w:szCs w:val="30"/>
        </w:rPr>
        <w:t xml:space="preserve">поисковую машину и каталог- классификатора ресурсов Интернета прямо как </w:t>
      </w:r>
      <w:r w:rsidRPr="000B183A">
        <w:rPr>
          <w:sz w:val="30"/>
          <w:szCs w:val="30"/>
          <w:lang w:val="en-US"/>
        </w:rPr>
        <w:t>Yahoo</w:t>
      </w:r>
      <w:r w:rsidRPr="000B183A">
        <w:rPr>
          <w:sz w:val="30"/>
          <w:szCs w:val="30"/>
        </w:rPr>
        <w:t>!</w:t>
      </w:r>
      <w:r w:rsidR="00621622" w:rsidRPr="000B183A">
        <w:rPr>
          <w:sz w:val="30"/>
          <w:szCs w:val="30"/>
        </w:rPr>
        <w:t xml:space="preserve"> Утверждена </w:t>
      </w:r>
      <w:r w:rsidRPr="000B183A">
        <w:rPr>
          <w:sz w:val="30"/>
          <w:szCs w:val="30"/>
          <w:lang w:val="en-US"/>
        </w:rPr>
        <w:t>Microsoft</w:t>
      </w:r>
      <w:r w:rsidRPr="000B183A">
        <w:rPr>
          <w:sz w:val="30"/>
          <w:szCs w:val="30"/>
        </w:rPr>
        <w:t xml:space="preserve"> как стандартное средство поиска в русскоязычной версии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 4.00 и выше.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Поисковая система </w:t>
      </w:r>
      <w:r w:rsidRPr="000B183A">
        <w:rPr>
          <w:sz w:val="30"/>
          <w:szCs w:val="30"/>
          <w:lang w:val="en-US"/>
        </w:rPr>
        <w:t>Yandex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прежде всего российская поисковая система, работая с ней, мы сможем обшаривать не весь сетевой мир, а лишь небольшую его часть, заключенную в границах России.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Для сохранения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 следует выполнять следующую пос</w:t>
      </w:r>
      <w:r w:rsidR="00621622" w:rsidRPr="000B183A">
        <w:rPr>
          <w:sz w:val="30"/>
          <w:szCs w:val="30"/>
        </w:rPr>
        <w:t xml:space="preserve">ледовательность: </w:t>
      </w:r>
      <w:r w:rsidRPr="000B183A">
        <w:rPr>
          <w:sz w:val="30"/>
          <w:szCs w:val="30"/>
        </w:rPr>
        <w:t xml:space="preserve">Файл --&gt; Сохранить как --&gt; в окне Сохранение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 выбрать из списка  Папка папку --&gt; набрать имя файла --&gt; нажать на кнопку Сохранить.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Для сохранения части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 .следует выполнять следующую последовательность: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выделить часть --&gt; Правка --&gt; Копировать --&gt; открыть новый документ </w:t>
      </w:r>
      <w:r w:rsidRPr="000B183A">
        <w:rPr>
          <w:sz w:val="30"/>
          <w:szCs w:val="30"/>
          <w:lang w:val="en-US"/>
        </w:rPr>
        <w:t>MS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Word</w:t>
      </w:r>
      <w:r w:rsidRPr="000B183A">
        <w:rPr>
          <w:sz w:val="30"/>
          <w:szCs w:val="30"/>
        </w:rPr>
        <w:t xml:space="preserve"> --&gt; нажать на кнопку Вставить --&gt; Файл --&gt; </w:t>
      </w:r>
      <w:r w:rsidRPr="000B183A">
        <w:rPr>
          <w:sz w:val="30"/>
          <w:szCs w:val="30"/>
          <w:lang w:val="en-US"/>
        </w:rPr>
        <w:t>C</w:t>
      </w:r>
      <w:r w:rsidRPr="000B183A">
        <w:rPr>
          <w:sz w:val="30"/>
          <w:szCs w:val="30"/>
        </w:rPr>
        <w:t>охранить как.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Для сохранения рисунка из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-страницы следует выполнять следующую последовательность 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выделить рисунок --&gt; Правка --&gt; Копировать --&gt; открыть новый документ </w:t>
      </w:r>
      <w:r w:rsidRPr="000B183A">
        <w:rPr>
          <w:sz w:val="30"/>
          <w:szCs w:val="30"/>
          <w:lang w:val="en-US"/>
        </w:rPr>
        <w:t>MS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Word</w:t>
      </w:r>
      <w:r w:rsidRPr="000B183A">
        <w:rPr>
          <w:sz w:val="30"/>
          <w:szCs w:val="30"/>
        </w:rPr>
        <w:t xml:space="preserve"> --&gt; нажать на кнопку Вставить --&gt; Файл --&gt; </w:t>
      </w:r>
      <w:r w:rsidRPr="000B183A">
        <w:rPr>
          <w:sz w:val="30"/>
          <w:szCs w:val="30"/>
          <w:lang w:val="en-US"/>
        </w:rPr>
        <w:t>C</w:t>
      </w:r>
      <w:r w:rsidRPr="000B183A">
        <w:rPr>
          <w:sz w:val="30"/>
          <w:szCs w:val="30"/>
        </w:rPr>
        <w:t>охранить как</w:t>
      </w:r>
      <w:r w:rsidR="00621622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выделить рисунок --&gt; щелкнуть правую кнопку мыши --&gt; выбрать из контекстного меню пункт Сохранить рисунок как --&gt; выбрать папку и имя --&gt; Сохранить</w:t>
      </w:r>
      <w:r w:rsidR="00621622" w:rsidRPr="000B183A">
        <w:rPr>
          <w:sz w:val="30"/>
          <w:szCs w:val="30"/>
        </w:rPr>
        <w:t xml:space="preserve"> или </w:t>
      </w:r>
      <w:r w:rsidRPr="000B183A">
        <w:rPr>
          <w:sz w:val="30"/>
          <w:szCs w:val="30"/>
        </w:rPr>
        <w:t>выделить рисунокь --&gt; нажать на кнопку Сохранить на панели инструментов.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lastRenderedPageBreak/>
        <w:t>Обычно адрес в электронной почте имеет следующий вид 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«Имя абонента»@ «имя домена1». «имя домена2» и в имени абонента используются буквы латинского алфавита, цифры и некоторые знаки.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>Электронной почтой можно посылать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не только письменные сообщения, но и отформатированные документы, графику, аудиофайлы, программы.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Чтобы пользоваться услугами электронной почты нужно иметь: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доступ в Интернет, адрес электронной почты, почтовый ящик по этому адресу и специальная программа или ресурс для работы с почтой.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При подготовке текстового электронного сообщения следует использовать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прописные и строчные буквы. Большие буквы можно использовать для придания эмоциональности некоторым словам письма.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При подготовке текстового электронного сообщения не следует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использовать длинные строки, лишних символов, посылать неэтичные сообщения , доверять те письма, которые Вы не хотели оставлять постороннему взору.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Ответственность за содержание письма несет лично сам пользователь, который подготовил письмо.</w:t>
      </w:r>
    </w:p>
    <w:p w:rsidR="00621622" w:rsidRPr="000B183A" w:rsidRDefault="00C74D8A" w:rsidP="00A17E08">
      <w:pPr>
        <w:numPr>
          <w:ilvl w:val="0"/>
          <w:numId w:val="3"/>
        </w:numPr>
        <w:tabs>
          <w:tab w:val="left" w:pos="36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Причины возврата корреспонденции </w:t>
      </w:r>
      <w:r w:rsidR="00621622" w:rsidRPr="000B183A">
        <w:rPr>
          <w:sz w:val="30"/>
          <w:szCs w:val="30"/>
        </w:rPr>
        <w:t xml:space="preserve"> система не нашла компьютер адресата Вашего сообщения; или по указанному адресу или нет соответствующего адресата;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Почтовый ящик в электронной почте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можно регистрировать, настроить, просматривая, сортируя входящие и исходящие сообщения, 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регистрации почтового ящика на сервере </w:t>
      </w:r>
      <w:r w:rsidRPr="000B183A">
        <w:rPr>
          <w:sz w:val="30"/>
          <w:szCs w:val="30"/>
          <w:lang w:val="en-US"/>
        </w:rPr>
        <w:t>Mail</w:t>
      </w:r>
      <w:r w:rsidRPr="000B183A">
        <w:rPr>
          <w:sz w:val="30"/>
          <w:szCs w:val="30"/>
        </w:rPr>
        <w:t>.</w:t>
      </w:r>
      <w:r w:rsidRPr="000B183A">
        <w:rPr>
          <w:sz w:val="30"/>
          <w:szCs w:val="30"/>
          <w:lang w:val="en-US"/>
        </w:rPr>
        <w:t>ru</w:t>
      </w:r>
      <w:r w:rsidRPr="000B183A">
        <w:rPr>
          <w:sz w:val="30"/>
          <w:szCs w:val="30"/>
        </w:rPr>
        <w:t xml:space="preserve"> необходимо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 xml:space="preserve">запустить программу </w:t>
      </w:r>
      <w:r w:rsidRPr="000B183A">
        <w:rPr>
          <w:sz w:val="30"/>
          <w:szCs w:val="30"/>
          <w:lang w:val="en-US"/>
        </w:rPr>
        <w:t>Internet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Explorer</w:t>
      </w:r>
      <w:r w:rsidRPr="000B183A">
        <w:rPr>
          <w:sz w:val="30"/>
          <w:szCs w:val="30"/>
        </w:rPr>
        <w:t xml:space="preserve">, зайти в главную страницу сервера </w:t>
      </w:r>
      <w:r w:rsidRPr="000B183A">
        <w:rPr>
          <w:sz w:val="30"/>
          <w:szCs w:val="30"/>
          <w:lang w:val="en-US"/>
        </w:rPr>
        <w:t>mail</w:t>
      </w:r>
      <w:r w:rsidRPr="000B183A">
        <w:rPr>
          <w:sz w:val="30"/>
          <w:szCs w:val="30"/>
        </w:rPr>
        <w:t>.</w:t>
      </w:r>
      <w:r w:rsidRPr="000B183A">
        <w:rPr>
          <w:sz w:val="30"/>
          <w:szCs w:val="30"/>
          <w:lang w:val="en-US"/>
        </w:rPr>
        <w:t>ru</w:t>
      </w:r>
      <w:r w:rsidRPr="000B183A">
        <w:rPr>
          <w:sz w:val="30"/>
          <w:szCs w:val="30"/>
        </w:rPr>
        <w:t xml:space="preserve"> и щелкнуть на кнопке Регистрироваться в почте.</w:t>
      </w:r>
    </w:p>
    <w:p w:rsidR="00621622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Пользовательское Соглашение при регистрации почтового ящика </w:t>
      </w:r>
      <w:r w:rsidR="00621622" w:rsidRPr="000B183A">
        <w:rPr>
          <w:sz w:val="30"/>
          <w:szCs w:val="30"/>
        </w:rPr>
        <w:t>используется как основание.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Количество символов в имени адреса (логина) при регистрации почтового ящика в </w:t>
      </w:r>
      <w:r w:rsidRPr="000B183A">
        <w:rPr>
          <w:sz w:val="30"/>
          <w:szCs w:val="30"/>
          <w:lang w:val="en-US"/>
        </w:rPr>
        <w:t>Mail</w:t>
      </w:r>
      <w:r w:rsidRPr="000B183A">
        <w:rPr>
          <w:sz w:val="30"/>
          <w:szCs w:val="30"/>
        </w:rPr>
        <w:t>.</w:t>
      </w:r>
      <w:r w:rsidRPr="000B183A">
        <w:rPr>
          <w:sz w:val="30"/>
          <w:szCs w:val="30"/>
          <w:lang w:val="en-US"/>
        </w:rPr>
        <w:t>ru</w:t>
      </w:r>
      <w:r w:rsidRPr="000B183A">
        <w:rPr>
          <w:sz w:val="30"/>
          <w:szCs w:val="30"/>
        </w:rPr>
        <w:t xml:space="preserve"> не должно превышать 16 и включать латинские буквы, цифры, знаки «_» (подчеркивание), «-» (минус), «.» (точка). 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В поле ввода пароля следует использовать буквы латинского алфавита и цифры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Для защиты от автоматической регистрации почтового ящика другими пользователями числовой код из шести цифр, предлагаемый Сервером почтовых услуг.</w:t>
      </w:r>
    </w:p>
    <w:p w:rsidR="00A17E08" w:rsidRPr="000B183A" w:rsidRDefault="00C74D8A" w:rsidP="00A17E08">
      <w:pPr>
        <w:pStyle w:val="a3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Если трудно заполнять данные при регистрации почтового ящика, то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просто щелкнуть на кнопке Помощи.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В том случае, когда Вы указываете простой пароль при регистрации почтового ящика, то сервер почтовых услуг выводит сообщение о том, что Вы ввели простой пароль, который не гарантирует безопасность и рекомендует ввести более сложный пароль.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lastRenderedPageBreak/>
        <w:t>Если нужно отправить сообщение, то нужно открыть почтовый ящик, щелкнуть на кнопку «Написать письмо», набрать адресные данные, текст письма и щелкнуть на кнопку «Отправить»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Чтобы отправить подготовленное сообщение нужно правильно заполнять данные адресата (адресатов) и щелкнуть на кнопку «Отправить»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Для настройки почтового ящика следует выполнять следующую последовательность: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открыть почтовый ящик, щелкнуть на кнопку «Настройка», далее соответственно выбрать вкладки параметров настройки.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Поле логина при регистрации почтового ящика на сервере </w:t>
      </w:r>
      <w:r w:rsidRPr="000B183A">
        <w:rPr>
          <w:sz w:val="30"/>
          <w:szCs w:val="30"/>
          <w:lang w:val="en-US"/>
        </w:rPr>
        <w:t>Rambler</w:t>
      </w:r>
      <w:r w:rsidRPr="000B183A">
        <w:rPr>
          <w:sz w:val="30"/>
          <w:szCs w:val="30"/>
        </w:rPr>
        <w:t xml:space="preserve"> может содержать буквы латинского алфавита, цифры, и знак подчеркивания.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Бесплатный почтовый ящик на сервере </w:t>
      </w:r>
      <w:r w:rsidRPr="000B183A">
        <w:rPr>
          <w:sz w:val="30"/>
          <w:szCs w:val="30"/>
          <w:lang w:val="en-US"/>
        </w:rPr>
        <w:t>Rambler</w:t>
      </w:r>
      <w:r w:rsidRPr="000B183A">
        <w:rPr>
          <w:sz w:val="30"/>
          <w:szCs w:val="30"/>
        </w:rPr>
        <w:t xml:space="preserve"> имеет размер 5 мегабайт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Бесплатный почтовый ящик на сервере </w:t>
      </w:r>
      <w:r w:rsidRPr="000B183A">
        <w:rPr>
          <w:sz w:val="30"/>
          <w:szCs w:val="30"/>
          <w:lang w:val="en-US"/>
        </w:rPr>
        <w:t>Mail</w:t>
      </w:r>
      <w:r w:rsidRPr="000B183A">
        <w:rPr>
          <w:sz w:val="30"/>
          <w:szCs w:val="30"/>
        </w:rPr>
        <w:t>.</w:t>
      </w:r>
      <w:r w:rsidRPr="000B183A">
        <w:rPr>
          <w:sz w:val="30"/>
          <w:szCs w:val="30"/>
          <w:lang w:val="en-US"/>
        </w:rPr>
        <w:t>ru</w:t>
      </w:r>
      <w:r w:rsidRPr="000B183A">
        <w:rPr>
          <w:sz w:val="30"/>
          <w:szCs w:val="30"/>
        </w:rPr>
        <w:t xml:space="preserve"> имеет размер от 5 до 25 мегабайт </w:t>
      </w:r>
      <w:r w:rsidR="00621622" w:rsidRPr="000B183A">
        <w:rPr>
          <w:sz w:val="30"/>
          <w:szCs w:val="30"/>
        </w:rPr>
        <w:t>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Как можно узнать результаты успешной регистрации почтового ящика на сервере </w:t>
      </w:r>
      <w:r w:rsidRPr="000B183A">
        <w:rPr>
          <w:sz w:val="30"/>
          <w:szCs w:val="30"/>
          <w:lang w:val="en-US"/>
        </w:rPr>
        <w:t>Rambler</w:t>
      </w:r>
      <w:r w:rsidRPr="000B183A">
        <w:rPr>
          <w:sz w:val="30"/>
          <w:szCs w:val="30"/>
        </w:rPr>
        <w:t xml:space="preserve"> </w:t>
      </w:r>
      <w:r w:rsidR="00621622" w:rsidRPr="000B183A">
        <w:rPr>
          <w:sz w:val="30"/>
          <w:szCs w:val="30"/>
        </w:rPr>
        <w:t xml:space="preserve">- </w:t>
      </w:r>
      <w:r w:rsidRPr="000B183A">
        <w:rPr>
          <w:sz w:val="30"/>
          <w:szCs w:val="30"/>
        </w:rPr>
        <w:t>после заполнения всех данных и нажатия кнопки «Зарегистрироваться» появляется страница с данными почтового ящика..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Программа Outlook Express используется для поддержки электронной почты в html-формате и предлагает новые удобные функции: объединение электронной почты.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  <w:tab w:val="left" w:pos="900"/>
        </w:tabs>
        <w:ind w:left="0" w:firstLine="0"/>
        <w:rPr>
          <w:sz w:val="30"/>
          <w:szCs w:val="30"/>
        </w:rPr>
      </w:pPr>
      <w:bookmarkStart w:id="0" w:name="_Toc483813662"/>
      <w:r w:rsidRPr="000B183A">
        <w:rPr>
          <w:sz w:val="30"/>
          <w:szCs w:val="30"/>
        </w:rPr>
        <w:t xml:space="preserve">Строка меню окна программы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bookmarkEnd w:id="0"/>
      <w:r w:rsidRPr="000B183A">
        <w:rPr>
          <w:sz w:val="30"/>
          <w:szCs w:val="30"/>
        </w:rPr>
        <w:t xml:space="preserve"> состоит из следующих режимов 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Файл, Правка, Вид, Переход, Сервис, Сообщение, Справка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54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Панель инструмент окна программы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r w:rsidRPr="000B183A">
        <w:rPr>
          <w:sz w:val="30"/>
          <w:szCs w:val="30"/>
        </w:rPr>
        <w:t xml:space="preserve"> можно установить или убрать следующим образом :</w:t>
      </w:r>
      <w:r w:rsidR="00621622"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</w:rPr>
        <w:t>выбрать режим Вид --&gt; Панель инструментов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jc w:val="both"/>
        <w:rPr>
          <w:sz w:val="30"/>
          <w:szCs w:val="30"/>
        </w:rPr>
      </w:pPr>
      <w:r w:rsidRPr="000B183A">
        <w:rPr>
          <w:sz w:val="30"/>
          <w:szCs w:val="30"/>
        </w:rPr>
        <w:t xml:space="preserve">При создании нового сообщения программа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r w:rsidRPr="000B183A">
        <w:rPr>
          <w:sz w:val="30"/>
          <w:szCs w:val="30"/>
        </w:rPr>
        <w:t xml:space="preserve"> вызовет отдельное окно в котором имеются поля </w:t>
      </w:r>
      <w:r w:rsidR="00621622" w:rsidRPr="000B183A">
        <w:rPr>
          <w:sz w:val="30"/>
          <w:szCs w:val="30"/>
        </w:rPr>
        <w:t xml:space="preserve">: </w:t>
      </w:r>
      <w:r w:rsidRPr="000B183A">
        <w:rPr>
          <w:sz w:val="30"/>
          <w:szCs w:val="30"/>
        </w:rPr>
        <w:t>Кому, Копия, Скрытая, Тема и поле для текста.</w:t>
      </w:r>
    </w:p>
    <w:p w:rsidR="00C74D8A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  <w:tab w:val="left" w:pos="654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Поле Тема: (</w:t>
      </w:r>
      <w:r w:rsidRPr="000B183A">
        <w:rPr>
          <w:sz w:val="30"/>
          <w:szCs w:val="30"/>
          <w:lang w:val="en-US"/>
        </w:rPr>
        <w:t>Subject</w:t>
      </w:r>
      <w:r w:rsidRPr="000B183A">
        <w:rPr>
          <w:sz w:val="30"/>
          <w:szCs w:val="30"/>
        </w:rPr>
        <w:t xml:space="preserve">:) при создании нового сообщения а программе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r w:rsidRPr="000B183A">
        <w:rPr>
          <w:sz w:val="30"/>
          <w:szCs w:val="30"/>
        </w:rPr>
        <w:t xml:space="preserve"> используется для ввода нескольких слов , характеризующих тему сообщения.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Размер сообщения не должен превышать 1 – 2 мегабайт 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Кнопка «Удалить» на панели инструментов программы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r w:rsidRPr="000B183A">
        <w:rPr>
          <w:sz w:val="30"/>
          <w:szCs w:val="30"/>
        </w:rPr>
        <w:t xml:space="preserve"> используется для удаления писем и перемещения их в папку «Удаленные»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Кнопка «Найти» на панели инструментов программы </w:t>
      </w:r>
      <w:r w:rsidRPr="000B183A">
        <w:rPr>
          <w:sz w:val="30"/>
          <w:szCs w:val="30"/>
          <w:lang w:val="en-US"/>
        </w:rPr>
        <w:t>Outlook</w:t>
      </w:r>
      <w:r w:rsidRPr="000B183A">
        <w:rPr>
          <w:sz w:val="30"/>
          <w:szCs w:val="30"/>
        </w:rPr>
        <w:t xml:space="preserve"> </w:t>
      </w:r>
      <w:r w:rsidRPr="000B183A">
        <w:rPr>
          <w:sz w:val="30"/>
          <w:szCs w:val="30"/>
          <w:lang w:val="en-US"/>
        </w:rPr>
        <w:t>Express</w:t>
      </w:r>
      <w:r w:rsidRPr="000B183A">
        <w:rPr>
          <w:sz w:val="30"/>
          <w:szCs w:val="30"/>
        </w:rPr>
        <w:t xml:space="preserve"> используется для поиска нужного сообщения из полученных по имени адресата, адреса или названию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Язык </w:t>
      </w:r>
      <w:r w:rsidRPr="000B183A">
        <w:rPr>
          <w:sz w:val="30"/>
          <w:szCs w:val="30"/>
          <w:lang w:val="en-US"/>
        </w:rPr>
        <w:t>HTML</w:t>
      </w:r>
      <w:r w:rsidRPr="000B183A">
        <w:rPr>
          <w:sz w:val="30"/>
          <w:szCs w:val="30"/>
        </w:rPr>
        <w:t xml:space="preserve"> для разработки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-страниц, был разработан в 1989 году Тимом Бернерс-Ли 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Язык </w:t>
      </w:r>
      <w:r w:rsidRPr="000B183A">
        <w:rPr>
          <w:sz w:val="30"/>
          <w:szCs w:val="30"/>
          <w:lang w:val="en-US"/>
        </w:rPr>
        <w:t>Java</w:t>
      </w:r>
      <w:r w:rsidRPr="000B183A">
        <w:rPr>
          <w:sz w:val="30"/>
          <w:szCs w:val="30"/>
        </w:rPr>
        <w:t xml:space="preserve"> используется для разработки программ обработки некоторой информации  в веб-страницах.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>Понятие Тег (</w:t>
      </w:r>
      <w:r w:rsidRPr="000B183A">
        <w:rPr>
          <w:sz w:val="30"/>
          <w:szCs w:val="30"/>
          <w:lang w:val="en-US"/>
        </w:rPr>
        <w:t>Tag</w:t>
      </w:r>
      <w:r w:rsidRPr="000B183A">
        <w:rPr>
          <w:sz w:val="30"/>
          <w:szCs w:val="30"/>
        </w:rPr>
        <w:t>) – это начальный или конечный маркеры элемента. определяет границы действия элементов и отделяют элементы друг от друга</w:t>
      </w:r>
    </w:p>
    <w:p w:rsidR="00A17E08" w:rsidRPr="000B183A" w:rsidRDefault="00C74D8A" w:rsidP="00A17E08">
      <w:pPr>
        <w:numPr>
          <w:ilvl w:val="0"/>
          <w:numId w:val="3"/>
        </w:numPr>
        <w:tabs>
          <w:tab w:val="left" w:pos="360"/>
          <w:tab w:val="left" w:pos="900"/>
        </w:tabs>
        <w:ind w:left="0" w:firstLine="0"/>
        <w:rPr>
          <w:sz w:val="30"/>
          <w:szCs w:val="30"/>
        </w:rPr>
      </w:pPr>
      <w:r w:rsidRPr="000B183A">
        <w:rPr>
          <w:sz w:val="30"/>
          <w:szCs w:val="30"/>
        </w:rPr>
        <w:t xml:space="preserve">Для создания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 xml:space="preserve">-страниц используется три способа: язык </w:t>
      </w:r>
      <w:r w:rsidRPr="000B183A">
        <w:rPr>
          <w:sz w:val="30"/>
          <w:szCs w:val="30"/>
          <w:lang w:val="en-US"/>
        </w:rPr>
        <w:t>HTML</w:t>
      </w:r>
      <w:r w:rsidRPr="000B183A">
        <w:rPr>
          <w:sz w:val="30"/>
          <w:szCs w:val="30"/>
        </w:rPr>
        <w:t xml:space="preserve">.текстовый процессор </w:t>
      </w:r>
      <w:r w:rsidRPr="000B183A">
        <w:rPr>
          <w:sz w:val="30"/>
          <w:szCs w:val="30"/>
          <w:lang w:val="en-US"/>
        </w:rPr>
        <w:t>Word</w:t>
      </w:r>
      <w:r w:rsidRPr="000B183A">
        <w:rPr>
          <w:sz w:val="30"/>
          <w:szCs w:val="30"/>
        </w:rPr>
        <w:t xml:space="preserve"> 97 и выше версии, редакторы </w:t>
      </w:r>
      <w:r w:rsidRPr="000B183A">
        <w:rPr>
          <w:sz w:val="30"/>
          <w:szCs w:val="30"/>
          <w:lang w:val="en-US"/>
        </w:rPr>
        <w:t>Web</w:t>
      </w:r>
      <w:r w:rsidRPr="000B183A">
        <w:rPr>
          <w:sz w:val="30"/>
          <w:szCs w:val="30"/>
        </w:rPr>
        <w:t>-страниц.</w:t>
      </w:r>
    </w:p>
    <w:sectPr w:rsidR="00A17E08" w:rsidRPr="000B183A" w:rsidSect="000B183A">
      <w:headerReference w:type="default" r:id="rId8"/>
      <w:pgSz w:w="11906" w:h="16838"/>
      <w:pgMar w:top="719" w:right="746" w:bottom="899" w:left="90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482" w:rsidRDefault="00857482">
      <w:r>
        <w:separator/>
      </w:r>
    </w:p>
  </w:endnote>
  <w:endnote w:type="continuationSeparator" w:id="1">
    <w:p w:rsidR="00857482" w:rsidRDefault="0085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482" w:rsidRDefault="00857482">
      <w:r>
        <w:separator/>
      </w:r>
    </w:p>
  </w:footnote>
  <w:footnote w:type="continuationSeparator" w:id="1">
    <w:p w:rsidR="00857482" w:rsidRDefault="00857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83A" w:rsidRDefault="000B183A" w:rsidP="000B183A">
    <w:pPr>
      <w:pStyle w:val="a5"/>
      <w:jc w:val="center"/>
      <w:rPr>
        <w:lang w:val="en-US"/>
      </w:rPr>
    </w:pPr>
    <w:r>
      <w:rPr>
        <w:lang w:val="en-US"/>
      </w:rPr>
      <w:t>www.178maktab.ucoz.net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52363"/>
    <w:multiLevelType w:val="hybridMultilevel"/>
    <w:tmpl w:val="AD645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5B3FE8"/>
    <w:multiLevelType w:val="multilevel"/>
    <w:tmpl w:val="5498C49C"/>
    <w:lvl w:ilvl="0">
      <w:start w:val="493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7299263A"/>
    <w:multiLevelType w:val="hybridMultilevel"/>
    <w:tmpl w:val="75BAD582"/>
    <w:lvl w:ilvl="0" w:tplc="036CB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07FEA"/>
    <w:rsid w:val="000B183A"/>
    <w:rsid w:val="00274BAF"/>
    <w:rsid w:val="00621622"/>
    <w:rsid w:val="00857482"/>
    <w:rsid w:val="00902C53"/>
    <w:rsid w:val="00A17E08"/>
    <w:rsid w:val="00B07FEA"/>
    <w:rsid w:val="00C74D8A"/>
    <w:rsid w:val="00CF3AB4"/>
    <w:rsid w:val="00CF5B6C"/>
    <w:rsid w:val="00F47F3F"/>
    <w:rsid w:val="00F9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8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4D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rsid w:val="00C74D8A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a3">
    <w:name w:val="Normal (Web)"/>
    <w:basedOn w:val="a"/>
    <w:uiPriority w:val="99"/>
    <w:rsid w:val="00C74D8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C74D8A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0B1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Pr>
      <w:sz w:val="24"/>
      <w:szCs w:val="24"/>
    </w:rPr>
  </w:style>
  <w:style w:type="paragraph" w:styleId="a7">
    <w:name w:val="footer"/>
    <w:basedOn w:val="a"/>
    <w:link w:val="a8"/>
    <w:uiPriority w:val="99"/>
    <w:rsid w:val="000B1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2167</Words>
  <Characters>12355</Characters>
  <Application>Microsoft Office Word</Application>
  <DocSecurity>0</DocSecurity>
  <Lines>102</Lines>
  <Paragraphs>28</Paragraphs>
  <ScaleCrop>false</ScaleCrop>
  <Company/>
  <LinksUpToDate>false</LinksUpToDate>
  <CharactersWithSpaces>14494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493</dc:title>
  <dc:subject/>
  <dc:creator>Anzirat</dc:creator>
  <cp:keywords/>
  <dc:description/>
  <cp:lastModifiedBy>eXtreme</cp:lastModifiedBy>
  <cp:revision>2</cp:revision>
  <dcterms:created xsi:type="dcterms:W3CDTF">2011-05-01T16:21:00Z</dcterms:created>
  <dcterms:modified xsi:type="dcterms:W3CDTF">2011-05-01T16:21:00Z</dcterms:modified>
</cp:coreProperties>
</file>